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7F43FD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A32AAF">
        <w:rPr>
          <w:rFonts w:ascii="Times New Roman" w:hAnsi="Times New Roman"/>
          <w:b/>
          <w:smallCaps/>
          <w:sz w:val="36"/>
          <w:szCs w:val="36"/>
        </w:rPr>
        <w:t>пер.Школьный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0F0BE6" w:rsidRPr="009863CA" w:rsidRDefault="000F0BE6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7F43FD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3FD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7F43F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7F43F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3FD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7F43FD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3FD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7F43FD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7F43F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7F43FD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FD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7F43FD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7F43FD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F43FD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7F43FD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3FD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7F43F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F43FD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7F43FD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0F0BE6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0BE6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2B4C85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7F43FD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2AAF"/>
    <w:rsid w:val="00A34F69"/>
    <w:rsid w:val="00A4245E"/>
    <w:rsid w:val="00A42579"/>
    <w:rsid w:val="00A46E04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73363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0471-550E-4CE0-AD25-8F9324A2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2018-11-12T04:07:00Z</dcterms:modified>
</cp:coreProperties>
</file>