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624B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342415">
        <w:rPr>
          <w:rFonts w:ascii="Times New Roman" w:hAnsi="Times New Roman"/>
          <w:b/>
          <w:smallCaps/>
          <w:sz w:val="36"/>
          <w:szCs w:val="36"/>
        </w:rPr>
        <w:t>Подгорная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F4EB2" w:rsidRPr="009863CA" w:rsidRDefault="005F4EB2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624B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4B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624B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24B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624B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4B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624B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4B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624B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24B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624B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624B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624B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4B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624B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624B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624B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24B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624B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4B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624B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624B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624B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5F4EB2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E295F"/>
    <w:rsid w:val="000F5409"/>
    <w:rsid w:val="001329FE"/>
    <w:rsid w:val="001332A7"/>
    <w:rsid w:val="001624B7"/>
    <w:rsid w:val="0018503E"/>
    <w:rsid w:val="001E4B87"/>
    <w:rsid w:val="00210665"/>
    <w:rsid w:val="00225140"/>
    <w:rsid w:val="00234535"/>
    <w:rsid w:val="00235E55"/>
    <w:rsid w:val="002545A8"/>
    <w:rsid w:val="00342415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5F4EB2"/>
    <w:rsid w:val="006327EC"/>
    <w:rsid w:val="00634596"/>
    <w:rsid w:val="00635304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46FD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253EC-E49D-4A83-B671-783B4480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2018-11-12T04:12:00Z</dcterms:modified>
</cp:coreProperties>
</file>